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Sahni Sanjeev Singh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7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2"/>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285</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63.3147</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93,481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392</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64.2901</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93,089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2,828</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66.8435</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90,261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01/05/2026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941</w:t>
            </w:r>
          </w:p>
        </w:tc>
        <w:tc>
          <w:tcPr>
            <w:tcW w:w="50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67.6751</w:t>
            </w:r>
            <w:r>
              <w:rPr>
                <w:rFonts w:ascii="Times New Roman" w:cs="Times New Roman" w:eastAsia="Times New Roman" w:hAnsi="Times New Roman"/>
                <w:sz w:val="22"/>
                <w:szCs w:val="22"/>
                <w:color w:val="008000"/>
                <w:vertAlign w:val="superscript"/>
              </w:rPr>
              <w:t>(6)</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89,320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in this Form 4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$62.945 to $63.67,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(5) and (6)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$64.005 to $64.62,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$66.21 to $67.18,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$67.34 to $67.97,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01/06/2026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103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2026-01-06T16:53:43Z</dcterms:created>
  <dcterms:modified xsi:type="dcterms:W3CDTF">2026-01-06T16:53:43Z</dcterms:modified>
</cp:coreProperties>
</file>