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2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271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6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10/05/2022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11"/>
            <w:vMerge w:val="continue"/>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jc w:val="center"/>
              <w:ind w:right="151"/>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ind w:right="45"/>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1,800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58.538</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873,486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1,318</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59.3046</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872,168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60.5773</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871,278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1,834</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61.969</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869,444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1,158</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62.2701</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4,856</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60.7623</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863,430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1,644</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61.5567</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861,786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62.4181</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10/07/2022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4,200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58.905</w:t>
            </w:r>
            <w:r>
              <w:rPr>
                <w:rFonts w:ascii="Times New Roman" w:cs="Times New Roman" w:eastAsia="Times New Roman" w:hAnsi="Times New Roman"/>
                <w:sz w:val="22"/>
                <w:szCs w:val="22"/>
                <w:color w:val="008000"/>
                <w:w w:val="91"/>
                <w:vertAlign w:val="superscript"/>
              </w:rPr>
              <w:t>(10)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857,086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10/07/2022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7"/>
                <w:szCs w:val="17"/>
                <w:color w:val="0000FF"/>
              </w:rPr>
              <w:t>1,800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59.7473</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$57.93 to $58.92,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(5), (6), (7), (8), (9), (10) and (11)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$58.97 to $59.88,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$60.24 to $61.23,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$61.25 to $62.2450,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$62.25 to $62.3575,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$60.1050 to $61.10,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$61.1050 to $62.09,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$62.18 to $62.82,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$58.43 to $59.385,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$59.51 to $60.08,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2022-10-07T16:42:48Z</dcterms:created>
  <dcterms:modified xsi:type="dcterms:W3CDTF">2022-10-07T16:42:48Z</dcterms:modified>
</cp:coreProperties>
</file>