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80000.00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46888079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11/13/2024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03/16/2021</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2500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03/16/2021 N/A</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2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20" w:type="dxa"/>
            <w:vAlign w:val="bottom"/>
            <w:vMerge w:val="restart"/>
          </w:tcPr>
          <w:p>
            <w:pPr>
              <w:ind w:left="5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09/17/2024 986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19000.32</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9"/>
              </w:rPr>
              <w:t>NORTH BETHESDA</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MD  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10/03/2024 940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16188.02</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3"/>
            <w:vMerge w:val="restart"/>
          </w:tcPr>
          <w:p>
            <w:pPr>
              <w:ind w:left="220"/>
              <w:spacing w:after="0"/>
              <w:rPr>
                <w:sz w:val="20"/>
                <w:szCs w:val="20"/>
                <w:color w:val="auto"/>
              </w:rPr>
            </w:pPr>
            <w:r>
              <w:rPr>
                <w:rFonts w:ascii="Times New Roman" w:cs="Times New Roman" w:eastAsia="Times New Roman" w:hAnsi="Times New Roman"/>
                <w:sz w:val="22"/>
                <w:szCs w:val="22"/>
                <w:color w:val="auto"/>
              </w:rPr>
              <w:t>11/07/2024 12000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354631.20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11/11/2024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160000.00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60" w:type="dxa"/>
            <w:vAlign w:val="bottom"/>
          </w:tcPr>
          <w:p>
            <w:pPr>
              <w:ind w:left="2480"/>
              <w:spacing w:after="0"/>
              <w:rPr>
                <w:sz w:val="20"/>
                <w:szCs w:val="20"/>
                <w:color w:val="auto"/>
              </w:rPr>
            </w:pPr>
            <w:r>
              <w:rPr>
                <w:rFonts w:ascii="Times New Roman" w:cs="Times New Roman" w:eastAsia="Times New Roman" w:hAnsi="Times New Roman"/>
                <w:sz w:val="22"/>
                <w:szCs w:val="22"/>
                <w:color w:val="auto"/>
              </w:rPr>
              <w:t>11/13/2024</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2024-11-13T15:26:42Z</dcterms:created>
  <dcterms:modified xsi:type="dcterms:W3CDTF">2024-11-13T15:26:42Z</dcterms:modified>
</cp:coreProperties>
</file>